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F4" w:rsidRDefault="00AA78F4" w:rsidP="00AA78F4">
      <w:pPr>
        <w:jc w:val="center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附件3     </w:t>
      </w:r>
      <w:bookmarkStart w:id="0" w:name="_GoBack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bCs/>
          <w:sz w:val="24"/>
          <w:szCs w:val="24"/>
        </w:rPr>
        <w:t>2018年“红歌嘹亮·祖国在我心中”合唱比赛评分规则和评分标准</w:t>
      </w:r>
    </w:p>
    <w:bookmarkEnd w:id="0"/>
    <w:p w:rsidR="00AA78F4" w:rsidRDefault="00AA78F4" w:rsidP="00AA78F4">
      <w:pPr>
        <w:pStyle w:val="a3"/>
        <w:rPr>
          <w:rStyle w:val="a4"/>
          <w:rFonts w:hint="eastAsia"/>
          <w:color w:val="000000"/>
        </w:rPr>
      </w:pPr>
      <w:r>
        <w:rPr>
          <w:rStyle w:val="a4"/>
          <w:rFonts w:hint="eastAsia"/>
          <w:color w:val="000000"/>
        </w:rPr>
        <w:t>一、评分规则</w:t>
      </w:r>
    </w:p>
    <w:p w:rsidR="00AA78F4" w:rsidRDefault="00AA78F4" w:rsidP="00AA78F4">
      <w:pPr>
        <w:pStyle w:val="a3"/>
        <w:ind w:firstLineChars="150" w:firstLine="360"/>
        <w:rPr>
          <w:rFonts w:hint="eastAsia"/>
        </w:rPr>
      </w:pPr>
      <w:r>
        <w:rPr>
          <w:rFonts w:hint="eastAsia"/>
          <w:color w:val="000000"/>
        </w:rPr>
        <w:t>1、起评分8.0分，最高不得超过9.99分，小数点后保留两位小数。</w:t>
      </w:r>
    </w:p>
    <w:p w:rsidR="00AA78F4" w:rsidRDefault="00AA78F4" w:rsidP="00AA78F4">
      <w:pPr>
        <w:pStyle w:val="a3"/>
        <w:ind w:firstLineChars="150" w:firstLine="360"/>
        <w:rPr>
          <w:rFonts w:hint="eastAsia"/>
          <w:color w:val="000000"/>
        </w:rPr>
      </w:pPr>
      <w:r>
        <w:rPr>
          <w:rFonts w:hint="eastAsia"/>
          <w:color w:val="000000"/>
        </w:rPr>
        <w:t>2、去掉一个最高分和一个最低分后取平均分，小数点后保留三位小数，为各队最终得分。</w:t>
      </w:r>
    </w:p>
    <w:p w:rsidR="00AA78F4" w:rsidRDefault="00AA78F4" w:rsidP="00AA78F4">
      <w:pPr>
        <w:pStyle w:val="a3"/>
        <w:ind w:firstLineChars="150" w:firstLine="360"/>
        <w:rPr>
          <w:rFonts w:hint="eastAsia"/>
          <w:color w:val="000000"/>
        </w:rPr>
      </w:pPr>
      <w:r>
        <w:rPr>
          <w:rFonts w:hint="eastAsia"/>
          <w:color w:val="000000"/>
        </w:rPr>
        <w:t>3、开始比赛后前三支参赛</w:t>
      </w:r>
      <w:proofErr w:type="gramStart"/>
      <w:r>
        <w:rPr>
          <w:rFonts w:hint="eastAsia"/>
          <w:color w:val="000000"/>
        </w:rPr>
        <w:t>队演后完</w:t>
      </w:r>
      <w:proofErr w:type="gramEnd"/>
      <w:r>
        <w:rPr>
          <w:rFonts w:hint="eastAsia"/>
          <w:color w:val="000000"/>
        </w:rPr>
        <w:t>后一起打分，从第四支参赛队以后每支队演唱完后直接打分。</w:t>
      </w:r>
    </w:p>
    <w:p w:rsidR="00AA78F4" w:rsidRDefault="00AA78F4" w:rsidP="00AA78F4">
      <w:pPr>
        <w:pStyle w:val="a3"/>
        <w:ind w:firstLineChars="150" w:firstLine="360"/>
        <w:rPr>
          <w:rFonts w:hint="eastAsia"/>
          <w:color w:val="000000"/>
        </w:rPr>
      </w:pPr>
      <w:r>
        <w:rPr>
          <w:rFonts w:hint="eastAsia"/>
          <w:color w:val="000000"/>
        </w:rPr>
        <w:t>4、扣分项目：（此项目由算分人员从最终得分中扣除，评委不用扣分）</w:t>
      </w:r>
    </w:p>
    <w:p w:rsidR="00AA78F4" w:rsidRDefault="00AA78F4" w:rsidP="00AA78F4">
      <w:pPr>
        <w:pStyle w:val="a3"/>
        <w:ind w:leftChars="152" w:left="559" w:hangingChars="100" w:hanging="240"/>
        <w:rPr>
          <w:rFonts w:hint="eastAsia"/>
          <w:color w:val="000000"/>
        </w:rPr>
      </w:pPr>
      <w:r>
        <w:rPr>
          <w:rFonts w:hint="eastAsia"/>
          <w:color w:val="000000"/>
        </w:rPr>
        <w:t>A合唱队员不足70人或超过80人的参赛队（体育部除外）直接从最后得分中扣除0.5分。</w:t>
      </w:r>
    </w:p>
    <w:p w:rsidR="00AA78F4" w:rsidRDefault="00AA78F4" w:rsidP="00AA78F4">
      <w:pPr>
        <w:pStyle w:val="a3"/>
        <w:ind w:firstLineChars="150" w:firstLine="360"/>
        <w:rPr>
          <w:rFonts w:hint="eastAsia"/>
          <w:color w:val="000000"/>
        </w:rPr>
      </w:pPr>
      <w:r>
        <w:rPr>
          <w:rFonts w:hint="eastAsia"/>
          <w:color w:val="000000"/>
        </w:rPr>
        <w:t>B指挥、朗诵、钢伴、领唱由我院教师的参赛队加0.2分。</w:t>
      </w:r>
    </w:p>
    <w:p w:rsidR="00AA78F4" w:rsidRDefault="00AA78F4" w:rsidP="00AA78F4">
      <w:pPr>
        <w:pStyle w:val="a3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二、评分标准</w:t>
      </w:r>
    </w:p>
    <w:p w:rsidR="00AA78F4" w:rsidRDefault="00AA78F4" w:rsidP="00AA78F4">
      <w:pPr>
        <w:pStyle w:val="a3"/>
        <w:ind w:firstLineChars="200" w:firstLine="482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（一）演唱效果（4分） </w:t>
      </w:r>
    </w:p>
    <w:p w:rsidR="00AA78F4" w:rsidRDefault="00AA78F4" w:rsidP="00AA78F4">
      <w:pPr>
        <w:pStyle w:val="a3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1、演唱节奏准确鲜明，音准良好（1分）。</w:t>
      </w:r>
    </w:p>
    <w:p w:rsidR="00AA78F4" w:rsidRDefault="00AA78F4" w:rsidP="00AA78F4">
      <w:pPr>
        <w:pStyle w:val="a3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2、音色优美、声音整齐洪亮、有感染力，吐字清晰（1分）。</w:t>
      </w:r>
    </w:p>
    <w:p w:rsidR="00AA78F4" w:rsidRDefault="00AA78F4" w:rsidP="00AA78F4">
      <w:pPr>
        <w:pStyle w:val="a3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3、合唱队员与指挥及伴奏配和默契（1分）。</w:t>
      </w:r>
    </w:p>
    <w:p w:rsidR="00AA78F4" w:rsidRDefault="00AA78F4" w:rsidP="00AA78F4">
      <w:pPr>
        <w:pStyle w:val="a3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4、作品贴近主题，演绎方式创新、新颖（1分）。</w:t>
      </w:r>
    </w:p>
    <w:p w:rsidR="00AA78F4" w:rsidRDefault="00AA78F4" w:rsidP="00AA78F4">
      <w:pPr>
        <w:pStyle w:val="a3"/>
        <w:ind w:firstLine="480"/>
        <w:rPr>
          <w:rFonts w:hint="eastAsia"/>
          <w:color w:val="000000"/>
        </w:rPr>
      </w:pPr>
      <w:r>
        <w:rPr>
          <w:rFonts w:hint="eastAsia"/>
          <w:b/>
          <w:bCs/>
          <w:color w:val="000000"/>
        </w:rPr>
        <w:t>（二）精神面貌及台风（2分）</w:t>
      </w:r>
    </w:p>
    <w:p w:rsidR="00AA78F4" w:rsidRDefault="00AA78F4" w:rsidP="00AA78F4">
      <w:pPr>
        <w:pStyle w:val="a3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1、参赛人员着装大方得体，精神饱满，有朝气（1分）。</w:t>
      </w:r>
    </w:p>
    <w:p w:rsidR="00AA78F4" w:rsidRDefault="00AA78F4" w:rsidP="00AA78F4">
      <w:pPr>
        <w:pStyle w:val="a3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2、各参赛队遵守赛场纪律，进、出场整齐、有序，台风良好（1分）。</w:t>
      </w:r>
    </w:p>
    <w:p w:rsidR="00AA78F4" w:rsidRDefault="00AA78F4" w:rsidP="00AA78F4">
      <w:pPr>
        <w:pStyle w:val="a3"/>
        <w:ind w:firstLine="480"/>
        <w:rPr>
          <w:rFonts w:hint="eastAsia"/>
          <w:color w:val="000000"/>
        </w:rPr>
      </w:pPr>
      <w:r>
        <w:rPr>
          <w:rFonts w:hint="eastAsia"/>
          <w:b/>
          <w:bCs/>
          <w:color w:val="000000"/>
        </w:rPr>
        <w:t>（三）艺术效果（2分）</w:t>
      </w:r>
    </w:p>
    <w:p w:rsidR="00AA78F4" w:rsidRDefault="00AA78F4" w:rsidP="00AA78F4">
      <w:pPr>
        <w:pStyle w:val="a3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1、能够把握歌曲和主题思想，作品处理得当，表演完整（1分）。</w:t>
      </w:r>
    </w:p>
    <w:p w:rsidR="00AA78F4" w:rsidRDefault="00AA78F4" w:rsidP="00AA78F4">
      <w:pPr>
        <w:pStyle w:val="a3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2、现场演出效果和谐、富有激情及艺术性（1分）。</w:t>
      </w:r>
    </w:p>
    <w:p w:rsidR="00AA78F4" w:rsidRDefault="00AA78F4" w:rsidP="00AA78F4">
      <w:pPr>
        <w:pStyle w:val="a3"/>
        <w:ind w:firstLine="480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（四）指挥（2分）</w:t>
      </w:r>
    </w:p>
    <w:p w:rsidR="00AA78F4" w:rsidRDefault="00AA78F4" w:rsidP="00AA78F4">
      <w:pPr>
        <w:pStyle w:val="a3"/>
        <w:ind w:firstLineChars="350" w:firstLine="840"/>
        <w:rPr>
          <w:rFonts w:hint="eastAsia"/>
        </w:rPr>
      </w:pPr>
      <w:r>
        <w:rPr>
          <w:rFonts w:hint="eastAsia"/>
          <w:color w:val="000000"/>
        </w:rPr>
        <w:t>指挥手势准确，姿势优美，节奏分明，能带动演唱者情绪。</w:t>
      </w:r>
    </w:p>
    <w:p w:rsidR="00E41263" w:rsidRPr="00AA78F4" w:rsidRDefault="00E41263"/>
    <w:sectPr w:rsidR="00E41263" w:rsidRPr="00AA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E2"/>
    <w:rsid w:val="002D6EE2"/>
    <w:rsid w:val="00AA78F4"/>
    <w:rsid w:val="00E4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AA78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AA7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AA78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AA7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2018-10-31T05:34:00Z</dcterms:created>
  <dcterms:modified xsi:type="dcterms:W3CDTF">2018-10-31T05:34:00Z</dcterms:modified>
</cp:coreProperties>
</file>