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168" w:afterAutospacing="0" w:line="17" w:lineRule="atLeast"/>
        <w:jc w:val="center"/>
        <w:rPr>
          <w:rFonts w:hint="default" w:asciiTheme="minorEastAsia" w:hAnsiTheme="minorEastAsia" w:eastAsiaTheme="minorEastAsia" w:cstheme="minorEastAsia"/>
          <w:sz w:val="28"/>
          <w:szCs w:val="28"/>
        </w:rPr>
      </w:pPr>
      <w:r>
        <w:rPr>
          <w:rFonts w:asciiTheme="minorEastAsia" w:hAnsiTheme="minorEastAsia" w:eastAsiaTheme="minorEastAsia" w:cstheme="minorEastAsia"/>
          <w:color w:val="333333"/>
          <w:spacing w:val="7"/>
          <w:sz w:val="32"/>
          <w:szCs w:val="32"/>
          <w:shd w:val="clear" w:color="auto" w:fill="FFFFFF"/>
        </w:rPr>
        <w:t>个税APP</w:t>
      </w:r>
      <w:r>
        <w:rPr>
          <w:rFonts w:asciiTheme="minorEastAsia" w:hAnsiTheme="minorEastAsia" w:eastAsiaTheme="minorEastAsia" w:cstheme="minorEastAsia"/>
          <w:bCs/>
          <w:color w:val="333333"/>
          <w:spacing w:val="7"/>
          <w:sz w:val="32"/>
          <w:szCs w:val="32"/>
          <w:shd w:val="clear" w:color="auto" w:fill="FFFFFF"/>
          <w:lang w:bidi="ar"/>
        </w:rPr>
        <w:t>专项附加扣除</w:t>
      </w:r>
      <w:r>
        <w:rPr>
          <w:rFonts w:asciiTheme="minorEastAsia" w:hAnsiTheme="minorEastAsia" w:eastAsiaTheme="minorEastAsia" w:cstheme="minorEastAsia"/>
          <w:color w:val="333333"/>
          <w:spacing w:val="7"/>
          <w:sz w:val="32"/>
          <w:szCs w:val="32"/>
          <w:shd w:val="clear" w:color="auto" w:fill="FFFFFF"/>
        </w:rPr>
        <w:t>扣除操作指南</w:t>
      </w:r>
    </w:p>
    <w:p>
      <w:pPr>
        <w:pStyle w:val="5"/>
        <w:widowControl/>
        <w:spacing w:beforeAutospacing="0" w:afterAutospacing="0"/>
        <w:rPr>
          <w:rFonts w:asciiTheme="minorEastAsia" w:hAnsiTheme="minorEastAsia" w:cstheme="minorEastAsia"/>
          <w:sz w:val="28"/>
          <w:szCs w:val="28"/>
        </w:rPr>
      </w:pPr>
      <w:r>
        <w:rPr>
          <w:rStyle w:val="7"/>
          <w:rFonts w:hint="eastAsia" w:asciiTheme="minorEastAsia" w:hAnsiTheme="minorEastAsia" w:cstheme="minorEastAsia"/>
          <w:color w:val="0A5B9D"/>
          <w:spacing w:val="7"/>
          <w:sz w:val="28"/>
          <w:szCs w:val="28"/>
          <w:shd w:val="clear" w:color="auto" w:fill="FFFFFF"/>
        </w:rPr>
        <w:t>一、子女教育</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sz w:val="28"/>
          <w:szCs w:val="28"/>
          <w:lang w:bidi="ar"/>
        </w:rPr>
        <w:drawing>
          <wp:anchor distT="0" distB="0" distL="114300" distR="114300" simplePos="0" relativeHeight="251556864" behindDoc="1" locked="0" layoutInCell="1" allowOverlap="1">
            <wp:simplePos x="0" y="0"/>
            <wp:positionH relativeFrom="column">
              <wp:posOffset>0</wp:posOffset>
            </wp:positionH>
            <wp:positionV relativeFrom="paragraph">
              <wp:posOffset>464820</wp:posOffset>
            </wp:positionV>
            <wp:extent cx="1838325" cy="3538220"/>
            <wp:effectExtent l="0" t="0" r="9525" b="5080"/>
            <wp:wrapTopAndBottom/>
            <wp:docPr id="49"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56"/>
                    <pic:cNvPicPr>
                      <a:picLocks noChangeAspect="1"/>
                    </pic:cNvPicPr>
                  </pic:nvPicPr>
                  <pic:blipFill>
                    <a:blip r:embed="rId4"/>
                    <a:stretch>
                      <a:fillRect/>
                    </a:stretch>
                  </pic:blipFill>
                  <pic:spPr>
                    <a:xfrm>
                      <a:off x="0" y="0"/>
                      <a:ext cx="1838325" cy="3538220"/>
                    </a:xfrm>
                    <a:prstGeom prst="rect">
                      <a:avLst/>
                    </a:prstGeom>
                    <a:noFill/>
                    <a:ln w="9525">
                      <a:noFill/>
                    </a:ln>
                  </pic:spPr>
                </pic:pic>
              </a:graphicData>
            </a:graphic>
          </wp:anchor>
        </w:drawing>
      </w:r>
      <w:r>
        <w:rPr>
          <w:rFonts w:hint="eastAsia" w:asciiTheme="minorEastAsia" w:hAnsiTheme="minorEastAsia" w:cstheme="minorEastAsia"/>
          <w:color w:val="000000"/>
          <w:spacing w:val="7"/>
          <w:sz w:val="28"/>
          <w:szCs w:val="28"/>
          <w:shd w:val="clear" w:color="auto" w:fill="FFFFFF"/>
        </w:rPr>
        <w:t>1．点击【首页】-【子女教育】；</w:t>
      </w:r>
    </w:p>
    <w:p>
      <w:pPr>
        <w:pStyle w:val="5"/>
        <w:widowControl/>
        <w:spacing w:beforeAutospacing="0" w:afterAutospacing="0"/>
        <w:jc w:val="both"/>
        <w:rPr>
          <w:rFonts w:asciiTheme="minorEastAsia" w:hAnsiTheme="minorEastAsia" w:cstheme="minorEastAsia"/>
          <w:sz w:val="28"/>
          <w:szCs w:val="28"/>
        </w:rPr>
      </w:pP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sz w:val="28"/>
          <w:szCs w:val="28"/>
        </w:rPr>
        <w:drawing>
          <wp:anchor distT="0" distB="0" distL="114300" distR="114300" simplePos="0" relativeHeight="251582464" behindDoc="1" locked="0" layoutInCell="1" allowOverlap="1">
            <wp:simplePos x="0" y="0"/>
            <wp:positionH relativeFrom="column">
              <wp:posOffset>19050</wp:posOffset>
            </wp:positionH>
            <wp:positionV relativeFrom="paragraph">
              <wp:posOffset>410210</wp:posOffset>
            </wp:positionV>
            <wp:extent cx="1704975" cy="3821430"/>
            <wp:effectExtent l="0" t="0" r="9525" b="7620"/>
            <wp:wrapTopAndBottom/>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rcRect l="4757" t="10430" r="5160"/>
                    <a:stretch>
                      <a:fillRect/>
                    </a:stretch>
                  </pic:blipFill>
                  <pic:spPr>
                    <a:xfrm>
                      <a:off x="0" y="0"/>
                      <a:ext cx="1704975" cy="3821430"/>
                    </a:xfrm>
                    <a:prstGeom prst="rect">
                      <a:avLst/>
                    </a:prstGeom>
                    <a:ln>
                      <a:noFill/>
                    </a:ln>
                  </pic:spPr>
                </pic:pic>
              </a:graphicData>
            </a:graphic>
          </wp:anchor>
        </w:drawing>
      </w:r>
      <w:r>
        <w:rPr>
          <w:rFonts w:hint="eastAsia" w:asciiTheme="minorEastAsia" w:hAnsiTheme="minorEastAsia" w:cstheme="minorEastAsia"/>
          <w:color w:val="000000"/>
          <w:spacing w:val="7"/>
          <w:sz w:val="28"/>
          <w:szCs w:val="28"/>
          <w:shd w:val="clear" w:color="auto" w:fill="FFFFFF"/>
        </w:rPr>
        <w:t>2．确认纳税人基本信息无误后点击【下一步】；</w:t>
      </w:r>
    </w:p>
    <w:p>
      <w:pPr>
        <w:pStyle w:val="5"/>
        <w:widowControl/>
        <w:spacing w:beforeAutospacing="0" w:afterAutospacing="0"/>
        <w:jc w:val="both"/>
        <w:rPr>
          <w:rFonts w:asciiTheme="minorEastAsia" w:hAnsiTheme="minorEastAsia" w:cstheme="minorEastAsia"/>
          <w:sz w:val="28"/>
          <w:szCs w:val="28"/>
        </w:rPr>
      </w:pP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333333"/>
          <w:spacing w:val="7"/>
          <w:sz w:val="28"/>
          <w:szCs w:val="28"/>
          <w:shd w:val="clear" w:color="auto" w:fill="FFFFFF"/>
          <w:lang w:bidi="ar"/>
        </w:rPr>
        <w:drawing>
          <wp:anchor distT="0" distB="0" distL="114300" distR="114300" simplePos="0" relativeHeight="251670528" behindDoc="1" locked="0" layoutInCell="1" allowOverlap="1">
            <wp:simplePos x="0" y="0"/>
            <wp:positionH relativeFrom="column">
              <wp:posOffset>3095625</wp:posOffset>
            </wp:positionH>
            <wp:positionV relativeFrom="paragraph">
              <wp:posOffset>529590</wp:posOffset>
            </wp:positionV>
            <wp:extent cx="2562225" cy="2647950"/>
            <wp:effectExtent l="0" t="0" r="9525" b="0"/>
            <wp:wrapTopAndBottom/>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rcRect t="10870" b="39405"/>
                    <a:stretch>
                      <a:fillRect/>
                    </a:stretch>
                  </pic:blipFill>
                  <pic:spPr>
                    <a:xfrm>
                      <a:off x="0" y="0"/>
                      <a:ext cx="2562225" cy="2647950"/>
                    </a:xfrm>
                    <a:prstGeom prst="rect">
                      <a:avLst/>
                    </a:prstGeom>
                  </pic:spPr>
                </pic:pic>
              </a:graphicData>
            </a:graphic>
          </wp:anchor>
        </w:drawing>
      </w:r>
      <w:r>
        <w:rPr>
          <w:rFonts w:hint="eastAsia" w:asciiTheme="minorEastAsia" w:hAnsiTheme="minorEastAsia" w:cstheme="minorEastAsia"/>
          <w:color w:val="333333"/>
          <w:spacing w:val="7"/>
          <w:sz w:val="28"/>
          <w:szCs w:val="28"/>
          <w:shd w:val="clear" w:color="auto" w:fill="FFFFFF"/>
          <w:lang w:bidi="ar"/>
        </w:rPr>
        <w:drawing>
          <wp:anchor distT="0" distB="0" distL="114300" distR="114300" simplePos="0" relativeHeight="251627520" behindDoc="1" locked="0" layoutInCell="1" allowOverlap="1">
            <wp:simplePos x="0" y="0"/>
            <wp:positionH relativeFrom="column">
              <wp:posOffset>0</wp:posOffset>
            </wp:positionH>
            <wp:positionV relativeFrom="paragraph">
              <wp:posOffset>510540</wp:posOffset>
            </wp:positionV>
            <wp:extent cx="2295525" cy="4139565"/>
            <wp:effectExtent l="0" t="0" r="9525" b="0"/>
            <wp:wrapTopAndBottom/>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7"/>
                    <a:srcRect l="3402" t="14675" r="4519" b="5425"/>
                    <a:stretch>
                      <a:fillRect/>
                    </a:stretch>
                  </pic:blipFill>
                  <pic:spPr>
                    <a:xfrm>
                      <a:off x="0" y="0"/>
                      <a:ext cx="2295525" cy="4139565"/>
                    </a:xfrm>
                    <a:prstGeom prst="rect">
                      <a:avLst/>
                    </a:prstGeom>
                  </pic:spPr>
                </pic:pic>
              </a:graphicData>
            </a:graphic>
          </wp:anchor>
        </w:drawing>
      </w:r>
      <w:r>
        <w:rPr>
          <w:rFonts w:hint="eastAsia" w:asciiTheme="minorEastAsia" w:hAnsiTheme="minorEastAsia" w:cstheme="minorEastAsia"/>
          <w:color w:val="000000"/>
          <w:spacing w:val="7"/>
          <w:sz w:val="28"/>
          <w:szCs w:val="28"/>
          <w:shd w:val="clear" w:color="auto" w:fill="FFFFFF"/>
        </w:rPr>
        <w:t>3．根据实际情况选择和录入子女教育信息，如当前受教育阶段、教育时间起和止等，完善后点击【下一步】；</w:t>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000000"/>
          <w:spacing w:val="7"/>
          <w:sz w:val="28"/>
          <w:szCs w:val="28"/>
          <w:shd w:val="clear" w:color="auto" w:fill="FFFFFF"/>
        </w:rPr>
        <w:t>4．选择是否有配偶和分配方式，若之前未添加过配偶信息选择“有配偶”后可以在该页面先添加配偶信息，点击【下一步】；</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5．选择申报方式，【提交】即可。</w:t>
      </w:r>
    </w:p>
    <w:p>
      <w:pPr>
        <w:pStyle w:val="5"/>
        <w:widowControl/>
        <w:spacing w:beforeAutospacing="0" w:afterAutospacing="0"/>
        <w:jc w:val="both"/>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2284730" cy="326136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5611" cy="3276759"/>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lang w:bidi="ar"/>
        </w:rPr>
      </w:pPr>
      <w:r>
        <w:rPr>
          <w:rFonts w:hint="eastAsia" w:asciiTheme="minorEastAsia" w:hAnsiTheme="minorEastAsia" w:cstheme="minorEastAsia"/>
          <w:color w:val="000000"/>
          <w:spacing w:val="7"/>
          <w:sz w:val="28"/>
          <w:szCs w:val="28"/>
          <w:shd w:val="clear" w:color="auto" w:fill="FFFFFF"/>
        </w:rPr>
        <w:t>注意事项：同一个子女、同一个“受教育阶段”只能保存一条明细，且所有明细记录的“受教育日期起、受教育日期止”不能有交叉。</w:t>
      </w:r>
    </w:p>
    <w:p>
      <w:pPr>
        <w:pStyle w:val="5"/>
        <w:widowControl/>
        <w:spacing w:beforeAutospacing="0" w:afterAutospacing="0"/>
        <w:rPr>
          <w:rFonts w:asciiTheme="minorEastAsia" w:hAnsiTheme="minorEastAsia" w:cstheme="minorEastAsia"/>
          <w:sz w:val="28"/>
          <w:szCs w:val="28"/>
        </w:rPr>
      </w:pPr>
      <w:r>
        <w:rPr>
          <w:rStyle w:val="7"/>
          <w:rFonts w:hint="eastAsia" w:asciiTheme="minorEastAsia" w:hAnsiTheme="minorEastAsia" w:cstheme="minorEastAsia"/>
          <w:color w:val="0A5B9D"/>
          <w:spacing w:val="7"/>
          <w:sz w:val="28"/>
          <w:szCs w:val="28"/>
          <w:shd w:val="clear" w:color="auto" w:fill="FFFFFF"/>
        </w:rPr>
        <w:t>二、继续教育</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sz w:val="28"/>
          <w:szCs w:val="28"/>
        </w:rPr>
        <w:drawing>
          <wp:anchor distT="0" distB="0" distL="114300" distR="114300" simplePos="0" relativeHeight="251687936" behindDoc="1" locked="0" layoutInCell="1" allowOverlap="1">
            <wp:simplePos x="0" y="0"/>
            <wp:positionH relativeFrom="column">
              <wp:posOffset>-161925</wp:posOffset>
            </wp:positionH>
            <wp:positionV relativeFrom="paragraph">
              <wp:posOffset>417195</wp:posOffset>
            </wp:positionV>
            <wp:extent cx="2133600" cy="3206115"/>
            <wp:effectExtent l="0" t="0" r="0" b="0"/>
            <wp:wrapTopAndBottom/>
            <wp:docPr id="9" name="图片 9" descr="Screenshot_20190103-1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20190103-100626"/>
                    <pic:cNvPicPr>
                      <a:picLocks noChangeAspect="1"/>
                    </pic:cNvPicPr>
                  </pic:nvPicPr>
                  <pic:blipFill>
                    <a:blip r:embed="rId9"/>
                    <a:srcRect t="22658" b="1960"/>
                    <a:stretch>
                      <a:fillRect/>
                    </a:stretch>
                  </pic:blipFill>
                  <pic:spPr>
                    <a:xfrm>
                      <a:off x="0" y="0"/>
                      <a:ext cx="2133600" cy="3206115"/>
                    </a:xfrm>
                    <a:prstGeom prst="rect">
                      <a:avLst/>
                    </a:prstGeom>
                  </pic:spPr>
                </pic:pic>
              </a:graphicData>
            </a:graphic>
          </wp:anchor>
        </w:drawing>
      </w:r>
      <w:r>
        <w:rPr>
          <w:rFonts w:hint="eastAsia" w:asciiTheme="minorEastAsia" w:hAnsiTheme="minorEastAsia" w:cstheme="minorEastAsia"/>
          <w:color w:val="000000"/>
          <w:spacing w:val="7"/>
          <w:sz w:val="28"/>
          <w:szCs w:val="28"/>
          <w:shd w:val="clear" w:color="auto" w:fill="FFFFFF"/>
        </w:rPr>
        <w:t>1．点击【首页】-【继续教育】；</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2．确认纳税人基本信息无误后点击【下一步】；</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3．选择扣除年度以及继续教育类型；</w:t>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133600" cy="241173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907" cy="2432489"/>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095500" cy="11849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810" cy="1220185"/>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333333"/>
          <w:spacing w:val="7"/>
          <w:sz w:val="28"/>
          <w:szCs w:val="28"/>
          <w:shd w:val="clear" w:color="auto" w:fill="FFFFFF"/>
          <w:lang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440055</wp:posOffset>
            </wp:positionV>
            <wp:extent cx="2400300" cy="3987165"/>
            <wp:effectExtent l="0" t="0" r="0" b="0"/>
            <wp:wrapTopAndBottom/>
            <wp:docPr id="30" name="图片 30" descr="Screenshot_20190103_10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190103_1011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3987165"/>
                    </a:xfrm>
                    <a:prstGeom prst="rect">
                      <a:avLst/>
                    </a:prstGeom>
                  </pic:spPr>
                </pic:pic>
              </a:graphicData>
            </a:graphic>
          </wp:anchor>
        </w:drawing>
      </w:r>
      <w:r>
        <w:rPr>
          <w:rFonts w:hint="eastAsia" w:asciiTheme="minorEastAsia" w:hAnsiTheme="minorEastAsia" w:cstheme="minorEastAsia"/>
          <w:color w:val="000000"/>
          <w:spacing w:val="7"/>
          <w:sz w:val="28"/>
          <w:szCs w:val="28"/>
          <w:shd w:val="clear" w:color="auto" w:fill="FFFFFF"/>
        </w:rPr>
        <w:t>4．据实选择继续教育类型，点击【下一步】；</w:t>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000000"/>
          <w:spacing w:val="7"/>
          <w:sz w:val="28"/>
          <w:szCs w:val="28"/>
          <w:shd w:val="clear" w:color="auto" w:fill="FFFFFF"/>
        </w:rPr>
        <w:t>5．选择申报方式，【提交】即可。</w:t>
      </w:r>
    </w:p>
    <w:p>
      <w:pPr>
        <w:pStyle w:val="5"/>
        <w:widowControl/>
        <w:spacing w:beforeAutospacing="0" w:afterAutospacing="0"/>
        <w:rPr>
          <w:rStyle w:val="7"/>
          <w:rFonts w:asciiTheme="minorEastAsia" w:hAnsiTheme="minorEastAsia" w:cstheme="minorEastAsia"/>
          <w:color w:val="0A5B9D"/>
          <w:spacing w:val="7"/>
          <w:sz w:val="28"/>
          <w:szCs w:val="28"/>
          <w:shd w:val="clear" w:color="auto" w:fill="FFFFFF"/>
        </w:rPr>
      </w:pPr>
    </w:p>
    <w:p>
      <w:pPr>
        <w:pStyle w:val="5"/>
        <w:widowControl/>
        <w:spacing w:beforeAutospacing="0" w:afterAutospacing="0"/>
        <w:rPr>
          <w:rFonts w:asciiTheme="minorEastAsia" w:hAnsiTheme="minorEastAsia" w:cstheme="minorEastAsia"/>
          <w:sz w:val="28"/>
          <w:szCs w:val="28"/>
        </w:rPr>
      </w:pPr>
      <w:r>
        <w:rPr>
          <w:rStyle w:val="7"/>
          <w:rFonts w:hint="eastAsia" w:asciiTheme="minorEastAsia" w:hAnsiTheme="minorEastAsia" w:cstheme="minorEastAsia"/>
          <w:color w:val="0A5B9D"/>
          <w:spacing w:val="7"/>
          <w:sz w:val="28"/>
          <w:szCs w:val="28"/>
          <w:shd w:val="clear" w:color="auto" w:fill="FFFFFF"/>
        </w:rPr>
        <w:t>三、大病医疗</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1．点击【首页】-【大病医疗】；</w:t>
      </w:r>
    </w:p>
    <w:p>
      <w:pPr>
        <w:pStyle w:val="5"/>
        <w:widowControl/>
        <w:spacing w:beforeAutospacing="0" w:afterAutospacing="0"/>
        <w:jc w:val="both"/>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1894840" cy="31451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3460" cy="3175200"/>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000000"/>
          <w:spacing w:val="7"/>
          <w:sz w:val="28"/>
          <w:szCs w:val="28"/>
          <w:shd w:val="clear" w:color="auto" w:fill="FFFFFF"/>
        </w:rPr>
        <w:t>2．确认纳税人基本信息无误后点击【下一步】；</w:t>
      </w:r>
    </w:p>
    <w:p>
      <w:pPr>
        <w:pStyle w:val="5"/>
        <w:widowControl/>
        <w:spacing w:beforeAutospacing="0" w:afterAutospacing="0"/>
        <w:jc w:val="both"/>
        <w:rPr>
          <w:rFonts w:asciiTheme="minorEastAsia" w:hAnsiTheme="minorEastAsia" w:cstheme="minorEastAsia"/>
          <w:sz w:val="28"/>
          <w:szCs w:val="28"/>
        </w:rPr>
      </w:pP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sz w:val="28"/>
          <w:szCs w:val="28"/>
        </w:rPr>
        <w:drawing>
          <wp:anchor distT="0" distB="0" distL="114300" distR="114300" simplePos="0" relativeHeight="251738112" behindDoc="0" locked="0" layoutInCell="1" allowOverlap="1">
            <wp:simplePos x="0" y="0"/>
            <wp:positionH relativeFrom="column">
              <wp:posOffset>2686050</wp:posOffset>
            </wp:positionH>
            <wp:positionV relativeFrom="paragraph">
              <wp:posOffset>4869180</wp:posOffset>
            </wp:positionV>
            <wp:extent cx="2324100" cy="4313555"/>
            <wp:effectExtent l="0" t="0" r="0" b="0"/>
            <wp:wrapTopAndBottom/>
            <wp:docPr id="51" name="图片 51" descr="Screenshot_20190103_10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Screenshot_20190103_101533"/>
                    <pic:cNvPicPr>
                      <a:picLocks noChangeAspect="1"/>
                    </pic:cNvPicPr>
                  </pic:nvPicPr>
                  <pic:blipFill>
                    <a:blip r:embed="rId14" cstate="print">
                      <a:extLst>
                        <a:ext uri="{28A0092B-C50C-407E-A947-70E740481C1C}">
                          <a14:useLocalDpi xmlns:a14="http://schemas.microsoft.com/office/drawing/2010/main" val="0"/>
                        </a:ext>
                      </a:extLst>
                    </a:blip>
                    <a:srcRect l="5143" t="3492" r="5506" b="6425"/>
                    <a:stretch>
                      <a:fillRect/>
                    </a:stretch>
                  </pic:blipFill>
                  <pic:spPr>
                    <a:xfrm>
                      <a:off x="0" y="0"/>
                      <a:ext cx="2324100" cy="4313555"/>
                    </a:xfrm>
                    <a:prstGeom prst="rect">
                      <a:avLst/>
                    </a:prstGeom>
                    <a:ln>
                      <a:noFill/>
                    </a:ln>
                  </pic:spPr>
                </pic:pic>
              </a:graphicData>
            </a:graphic>
          </wp:anchor>
        </w:drawing>
      </w:r>
      <w:r>
        <w:rPr>
          <w:rFonts w:hint="eastAsia" w:asciiTheme="minorEastAsia" w:hAnsiTheme="minorEastAsia" w:cstheme="minorEastAsia"/>
          <w:sz w:val="28"/>
          <w:szCs w:val="28"/>
        </w:rPr>
        <w:drawing>
          <wp:anchor distT="0" distB="0" distL="114300" distR="114300" simplePos="0" relativeHeight="251721728" behindDoc="0" locked="0" layoutInCell="1" allowOverlap="1">
            <wp:simplePos x="0" y="0"/>
            <wp:positionH relativeFrom="column">
              <wp:posOffset>-431800</wp:posOffset>
            </wp:positionH>
            <wp:positionV relativeFrom="paragraph">
              <wp:posOffset>4884420</wp:posOffset>
            </wp:positionV>
            <wp:extent cx="2670175" cy="3380740"/>
            <wp:effectExtent l="0" t="0" r="0" b="0"/>
            <wp:wrapTopAndBottom/>
            <wp:docPr id="50" name="图片 50" descr="Screenshot_20190103_1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Screenshot_20190103_1015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0175" cy="3380740"/>
                    </a:xfrm>
                    <a:prstGeom prst="rect">
                      <a:avLst/>
                    </a:prstGeom>
                  </pic:spPr>
                </pic:pic>
              </a:graphicData>
            </a:graphic>
          </wp:anchor>
        </w:drawing>
      </w:r>
      <w:r>
        <w:rPr>
          <w:rFonts w:hint="eastAsia" w:asciiTheme="minorEastAsia" w:hAnsiTheme="minorEastAsia" w:cstheme="minorEastAsia"/>
          <w:sz w:val="28"/>
          <w:szCs w:val="28"/>
        </w:rPr>
        <w:drawing>
          <wp:anchor distT="0" distB="0" distL="114300" distR="114300" simplePos="0" relativeHeight="251708416" behindDoc="0" locked="0" layoutInCell="1" allowOverlap="1">
            <wp:simplePos x="0" y="0"/>
            <wp:positionH relativeFrom="column">
              <wp:posOffset>-276225</wp:posOffset>
            </wp:positionH>
            <wp:positionV relativeFrom="paragraph">
              <wp:posOffset>-7620</wp:posOffset>
            </wp:positionV>
            <wp:extent cx="2514600" cy="4062730"/>
            <wp:effectExtent l="0" t="0" r="0" b="0"/>
            <wp:wrapTopAndBottom/>
            <wp:docPr id="38" name="图片 38" descr="Screenshot_20190103_10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creenshot_20190103_1014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4062730"/>
                    </a:xfrm>
                    <a:prstGeom prst="rect">
                      <a:avLst/>
                    </a:prstGeom>
                  </pic:spPr>
                </pic:pic>
              </a:graphicData>
            </a:graphic>
          </wp:anchor>
        </w:drawing>
      </w:r>
      <w:r>
        <w:rPr>
          <w:rFonts w:hint="eastAsia" w:asciiTheme="minorEastAsia" w:hAnsiTheme="minorEastAsia" w:cstheme="minorEastAsia"/>
          <w:color w:val="000000"/>
          <w:spacing w:val="7"/>
          <w:sz w:val="28"/>
          <w:szCs w:val="28"/>
          <w:shd w:val="clear" w:color="auto" w:fill="FFFFFF"/>
        </w:rPr>
        <w:t>3．选择扣除年度、与纳税人的关系，据实录入个人负担金额以及医疗支出总金额，点击【提交】即可。</w:t>
      </w:r>
    </w:p>
    <w:p>
      <w:pPr>
        <w:pStyle w:val="5"/>
        <w:widowControl/>
        <w:spacing w:beforeAutospacing="0" w:afterAutospacing="0"/>
        <w:jc w:val="both"/>
        <w:rPr>
          <w:rFonts w:asciiTheme="minorEastAsia" w:hAnsiTheme="minorEastAsia" w:cstheme="minorEastAsia"/>
          <w:sz w:val="28"/>
          <w:szCs w:val="28"/>
        </w:rPr>
      </w:pPr>
    </w:p>
    <w:p>
      <w:pPr>
        <w:pStyle w:val="5"/>
        <w:widowControl/>
        <w:spacing w:beforeAutospacing="0" w:afterAutospacing="0"/>
        <w:jc w:val="both"/>
        <w:rPr>
          <w:rFonts w:hint="eastAsia" w:asciiTheme="minorEastAsia" w:hAnsiTheme="minorEastAsia" w:cstheme="minorEastAsia"/>
          <w:sz w:val="28"/>
          <w:szCs w:val="28"/>
        </w:rPr>
      </w:pPr>
    </w:p>
    <w:p>
      <w:pPr>
        <w:pStyle w:val="5"/>
        <w:widowControl/>
        <w:numPr>
          <w:ilvl w:val="0"/>
          <w:numId w:val="1"/>
        </w:numPr>
        <w:spacing w:beforeAutospacing="0" w:afterAutospacing="0"/>
        <w:jc w:val="both"/>
        <w:rPr>
          <w:rStyle w:val="7"/>
          <w:rFonts w:asciiTheme="minorEastAsia" w:hAnsiTheme="minorEastAsia" w:cstheme="minorEastAsia"/>
          <w:color w:val="0A5B9D"/>
          <w:spacing w:val="7"/>
          <w:sz w:val="28"/>
          <w:szCs w:val="28"/>
          <w:shd w:val="clear" w:color="auto" w:fill="FFFFFF"/>
        </w:rPr>
      </w:pPr>
      <w:r>
        <w:rPr>
          <w:rStyle w:val="7"/>
          <w:rFonts w:hint="eastAsia" w:asciiTheme="minorEastAsia" w:hAnsiTheme="minorEastAsia" w:cstheme="minorEastAsia"/>
          <w:color w:val="0A5B9D"/>
          <w:spacing w:val="7"/>
          <w:sz w:val="28"/>
          <w:szCs w:val="28"/>
          <w:shd w:val="clear" w:color="auto" w:fill="FFFFFF"/>
        </w:rPr>
        <w:t>住房贷款</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sz w:val="28"/>
          <w:szCs w:val="28"/>
        </w:rPr>
        <w:drawing>
          <wp:anchor distT="0" distB="0" distL="114300" distR="114300" simplePos="0" relativeHeight="251743232" behindDoc="0" locked="0" layoutInCell="1" allowOverlap="1">
            <wp:simplePos x="0" y="0"/>
            <wp:positionH relativeFrom="column">
              <wp:posOffset>0</wp:posOffset>
            </wp:positionH>
            <wp:positionV relativeFrom="page">
              <wp:posOffset>1162050</wp:posOffset>
            </wp:positionV>
            <wp:extent cx="2419350" cy="3710305"/>
            <wp:effectExtent l="0" t="0" r="0" b="4445"/>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9350" cy="3710305"/>
                    </a:xfrm>
                    <a:prstGeom prst="rect">
                      <a:avLst/>
                    </a:prstGeom>
                  </pic:spPr>
                </pic:pic>
              </a:graphicData>
            </a:graphic>
          </wp:anchor>
        </w:drawing>
      </w:r>
      <w:r>
        <w:rPr>
          <w:rFonts w:hint="eastAsia" w:asciiTheme="minorEastAsia" w:hAnsiTheme="minorEastAsia" w:cstheme="minorEastAsia"/>
          <w:color w:val="000000"/>
          <w:spacing w:val="7"/>
          <w:sz w:val="28"/>
          <w:szCs w:val="28"/>
          <w:shd w:val="clear" w:color="auto" w:fill="FFFFFF"/>
        </w:rPr>
        <w:t>1．点击 【首页】-【住房贷款利息】；</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asciiTheme="minorEastAsia" w:hAnsiTheme="minorEastAsia" w:cstheme="minorEastAsia"/>
          <w:color w:val="000000"/>
          <w:spacing w:val="7"/>
          <w:sz w:val="28"/>
          <w:szCs w:val="28"/>
          <w:shd w:val="clear" w:color="auto" w:fill="FFFFFF"/>
        </w:rPr>
        <w:drawing>
          <wp:anchor distT="0" distB="0" distL="114300" distR="114300" simplePos="0" relativeHeight="251750400" behindDoc="0" locked="0" layoutInCell="1" allowOverlap="1">
            <wp:simplePos x="0" y="0"/>
            <wp:positionH relativeFrom="column">
              <wp:posOffset>2286000</wp:posOffset>
            </wp:positionH>
            <wp:positionV relativeFrom="paragraph">
              <wp:posOffset>5380990</wp:posOffset>
            </wp:positionV>
            <wp:extent cx="1892300" cy="3609975"/>
            <wp:effectExtent l="0" t="0" r="0" b="9525"/>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 cstate="print">
                      <a:extLst>
                        <a:ext uri="{28A0092B-C50C-407E-A947-70E740481C1C}">
                          <a14:useLocalDpi xmlns:a14="http://schemas.microsoft.com/office/drawing/2010/main" val="0"/>
                        </a:ext>
                      </a:extLst>
                    </a:blip>
                    <a:srcRect t="5158" b="3051"/>
                    <a:stretch>
                      <a:fillRect/>
                    </a:stretch>
                  </pic:blipFill>
                  <pic:spPr>
                    <a:xfrm>
                      <a:off x="0" y="0"/>
                      <a:ext cx="1892300" cy="3609975"/>
                    </a:xfrm>
                    <a:prstGeom prst="rect">
                      <a:avLst/>
                    </a:prstGeom>
                    <a:ln>
                      <a:noFill/>
                    </a:ln>
                  </pic:spPr>
                </pic:pic>
              </a:graphicData>
            </a:graphic>
          </wp:anchor>
        </w:drawing>
      </w:r>
      <w:r>
        <w:rPr>
          <w:rFonts w:hint="eastAsia" w:asciiTheme="minorEastAsia" w:hAnsiTheme="minorEastAsia" w:cstheme="minorEastAsia"/>
          <w:sz w:val="28"/>
          <w:szCs w:val="28"/>
        </w:rPr>
        <w:drawing>
          <wp:anchor distT="0" distB="0" distL="114300" distR="114300" simplePos="0" relativeHeight="251748352" behindDoc="0" locked="0" layoutInCell="1" allowOverlap="1">
            <wp:simplePos x="0" y="0"/>
            <wp:positionH relativeFrom="column">
              <wp:posOffset>0</wp:posOffset>
            </wp:positionH>
            <wp:positionV relativeFrom="paragraph">
              <wp:posOffset>5382895</wp:posOffset>
            </wp:positionV>
            <wp:extent cx="2157095" cy="3600450"/>
            <wp:effectExtent l="0" t="0" r="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7095" cy="3600450"/>
                    </a:xfrm>
                    <a:prstGeom prst="rect">
                      <a:avLst/>
                    </a:prstGeom>
                  </pic:spPr>
                </pic:pic>
              </a:graphicData>
            </a:graphic>
          </wp:anchor>
        </w:drawing>
      </w:r>
      <w:r>
        <w:rPr>
          <w:rFonts w:hint="eastAsia" w:asciiTheme="minorEastAsia" w:hAnsiTheme="minorEastAsia" w:cstheme="minorEastAsia"/>
          <w:color w:val="000000"/>
          <w:spacing w:val="7"/>
          <w:sz w:val="28"/>
          <w:szCs w:val="28"/>
          <w:shd w:val="clear" w:color="auto" w:fill="FFFFFF"/>
        </w:rPr>
        <w:t>2．确认纳税人基本信息无误后，录入房屋信息，产权证明分为房屋所有权证、不动产权证、房屋买卖合同、房屋预售合同四种。选择房屋所有权证、不动产权证需填写证书号码；选择房屋买卖合同、房屋预售合同需填写合同编号。信息完善后点击【下一步】；</w:t>
      </w:r>
      <w:r>
        <w:rPr>
          <w:rFonts w:asciiTheme="minorEastAsia" w:hAnsiTheme="minorEastAsia" w:cstheme="minorEastAsia"/>
          <w:color w:val="000000"/>
          <w:spacing w:val="7"/>
          <w:sz w:val="28"/>
          <w:szCs w:val="28"/>
          <w:shd w:val="clear" w:color="auto" w:fill="FFFFFF"/>
        </w:rPr>
        <w:t xml:space="preserve">  </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3．选择扣除年度以及贷款方式。贷款方式分为公积金贷款、商业贷款、组合贷三种，至少填写其中一项点击【下一步】；</w:t>
      </w:r>
      <w:r>
        <w:rPr>
          <w:rFonts w:asciiTheme="minorEastAsia" w:hAnsiTheme="minorEastAsia" w:cstheme="minorEastAsia"/>
          <w:color w:val="000000"/>
          <w:spacing w:val="7"/>
          <w:sz w:val="28"/>
          <w:szCs w:val="28"/>
          <w:shd w:val="clear" w:color="auto" w:fill="FFFFFF"/>
        </w:rPr>
        <w:drawing>
          <wp:inline distT="0" distB="0" distL="0" distR="0">
            <wp:extent cx="2011680" cy="3330575"/>
            <wp:effectExtent l="0" t="0" r="762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910" cy="3330575"/>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000000"/>
          <w:spacing w:val="7"/>
          <w:sz w:val="28"/>
          <w:szCs w:val="28"/>
          <w:shd w:val="clear" w:color="auto" w:fill="FFFFFF"/>
        </w:rPr>
        <w:t>4．选择贷款人是否为本人以及分配比例点击 【下一步】</w:t>
      </w:r>
      <w:r>
        <w:rPr>
          <w:rFonts w:asciiTheme="minorEastAsia" w:hAnsiTheme="minorEastAsia" w:cstheme="minorEastAsia"/>
          <w:color w:val="000000"/>
          <w:spacing w:val="7"/>
          <w:sz w:val="28"/>
          <w:szCs w:val="28"/>
          <w:shd w:val="clear" w:color="auto" w:fill="FFFFFF"/>
        </w:rPr>
        <w:drawing>
          <wp:inline distT="0" distB="0" distL="0" distR="0">
            <wp:extent cx="2240280" cy="3240405"/>
            <wp:effectExtent l="0" t="0" r="762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3877" cy="3273982"/>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000000"/>
          <w:spacing w:val="7"/>
          <w:sz w:val="28"/>
          <w:szCs w:val="28"/>
          <w:shd w:val="clear" w:color="auto" w:fill="FFFFFF"/>
        </w:rPr>
        <w:t>5．选择申报方式，【提交】即可。</w:t>
      </w:r>
    </w:p>
    <w:p>
      <w:pPr>
        <w:pStyle w:val="5"/>
        <w:widowControl/>
        <w:spacing w:beforeAutospacing="0" w:afterAutospacing="0"/>
        <w:rPr>
          <w:rFonts w:asciiTheme="minorEastAsia" w:hAnsiTheme="minorEastAsia" w:cstheme="minorEastAsia"/>
          <w:sz w:val="28"/>
          <w:szCs w:val="28"/>
        </w:rPr>
      </w:pPr>
    </w:p>
    <w:p>
      <w:pPr>
        <w:pStyle w:val="5"/>
        <w:widowControl/>
        <w:spacing w:beforeAutospacing="0" w:afterAutospacing="0"/>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2267585" cy="4895215"/>
            <wp:effectExtent l="0" t="0" r="0" b="635"/>
            <wp:docPr id="63" name="图片 63" descr="C:\Users\Administrator\Documents\Tencent Files\1792562976\FileRecv\MobileFile\Screenshot_20190103-11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ocuments\Tencent Files\1792562976\FileRecv\MobileFile\Screenshot_20190103-111928.jpg"/>
                    <pic:cNvPicPr>
                      <a:picLocks noChangeAspect="1" noChangeArrowheads="1"/>
                    </pic:cNvPicPr>
                  </pic:nvPicPr>
                  <pic:blipFill>
                    <a:blip r:embed="rId22" cstate="print">
                      <a:extLst>
                        <a:ext uri="{28A0092B-C50C-407E-A947-70E740481C1C}">
                          <a14:useLocalDpi xmlns:a14="http://schemas.microsoft.com/office/drawing/2010/main" val="0"/>
                        </a:ext>
                      </a:extLst>
                    </a:blip>
                    <a:srcRect l="3374" t="3916" r="4141"/>
                    <a:stretch>
                      <a:fillRect/>
                    </a:stretch>
                  </pic:blipFill>
                  <pic:spPr>
                    <a:xfrm>
                      <a:off x="0" y="0"/>
                      <a:ext cx="2273507" cy="4907719"/>
                    </a:xfrm>
                    <a:prstGeom prst="rect">
                      <a:avLst/>
                    </a:prstGeom>
                    <a:noFill/>
                    <a:ln>
                      <a:noFill/>
                    </a:ln>
                  </pic:spPr>
                </pic:pic>
              </a:graphicData>
            </a:graphic>
          </wp:inline>
        </w:drawing>
      </w:r>
    </w:p>
    <w:p>
      <w:pPr>
        <w:widowControl/>
        <w:jc w:val="left"/>
        <w:rPr>
          <w:rFonts w:asciiTheme="minorEastAsia" w:hAnsiTheme="minorEastAsia" w:cstheme="minorEastAsia"/>
          <w:sz w:val="28"/>
          <w:szCs w:val="28"/>
        </w:rPr>
      </w:pPr>
    </w:p>
    <w:p>
      <w:pPr>
        <w:pStyle w:val="5"/>
        <w:widowControl/>
        <w:spacing w:beforeAutospacing="0" w:afterAutospacing="0"/>
        <w:rPr>
          <w:rFonts w:asciiTheme="minorEastAsia" w:hAnsiTheme="minorEastAsia" w:cstheme="minorEastAsia"/>
          <w:sz w:val="28"/>
          <w:szCs w:val="28"/>
        </w:rPr>
      </w:pPr>
      <w:r>
        <w:rPr>
          <w:rStyle w:val="7"/>
          <w:rFonts w:hint="eastAsia" w:asciiTheme="minorEastAsia" w:hAnsiTheme="minorEastAsia" w:cstheme="minorEastAsia"/>
          <w:color w:val="0A5B9D"/>
          <w:spacing w:val="7"/>
          <w:sz w:val="28"/>
          <w:szCs w:val="28"/>
          <w:shd w:val="clear" w:color="auto" w:fill="FFFFFF"/>
        </w:rPr>
        <w:t>五、住房租金</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sz w:val="28"/>
          <w:szCs w:val="28"/>
        </w:rPr>
        <w:drawing>
          <wp:anchor distT="0" distB="0" distL="114300" distR="114300" simplePos="0" relativeHeight="251759616" behindDoc="0" locked="0" layoutInCell="1" allowOverlap="1">
            <wp:simplePos x="0" y="0"/>
            <wp:positionH relativeFrom="column">
              <wp:posOffset>2228850</wp:posOffset>
            </wp:positionH>
            <wp:positionV relativeFrom="paragraph">
              <wp:posOffset>419100</wp:posOffset>
            </wp:positionV>
            <wp:extent cx="1724025" cy="2870200"/>
            <wp:effectExtent l="0" t="0" r="9525" b="6350"/>
            <wp:wrapTopAndBottom/>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4025" cy="2870200"/>
                    </a:xfrm>
                    <a:prstGeom prst="rect">
                      <a:avLst/>
                    </a:prstGeom>
                  </pic:spPr>
                </pic:pic>
              </a:graphicData>
            </a:graphic>
          </wp:anchor>
        </w:drawing>
      </w:r>
      <w:r>
        <w:rPr>
          <w:rFonts w:asciiTheme="minorEastAsia" w:hAnsiTheme="minorEastAsia" w:cstheme="minorEastAsia"/>
          <w:sz w:val="28"/>
          <w:szCs w:val="28"/>
        </w:rPr>
        <w:drawing>
          <wp:anchor distT="0" distB="0" distL="114300" distR="114300" simplePos="0" relativeHeight="251755520" behindDoc="0" locked="0" layoutInCell="1" allowOverlap="1">
            <wp:simplePos x="0" y="0"/>
            <wp:positionH relativeFrom="column">
              <wp:posOffset>47625</wp:posOffset>
            </wp:positionH>
            <wp:positionV relativeFrom="paragraph">
              <wp:posOffset>409575</wp:posOffset>
            </wp:positionV>
            <wp:extent cx="1946275" cy="2958465"/>
            <wp:effectExtent l="0" t="0" r="0" b="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6275" cy="2958465"/>
                    </a:xfrm>
                    <a:prstGeom prst="rect">
                      <a:avLst/>
                    </a:prstGeom>
                  </pic:spPr>
                </pic:pic>
              </a:graphicData>
            </a:graphic>
          </wp:anchor>
        </w:drawing>
      </w:r>
      <w:r>
        <w:rPr>
          <w:rFonts w:hint="eastAsia" w:asciiTheme="minorEastAsia" w:hAnsiTheme="minorEastAsia" w:cstheme="minorEastAsia"/>
          <w:color w:val="000000"/>
          <w:spacing w:val="7"/>
          <w:sz w:val="28"/>
          <w:szCs w:val="28"/>
          <w:shd w:val="clear" w:color="auto" w:fill="FFFFFF"/>
        </w:rPr>
        <w:t>1．点击【首页】-【住房租金】；</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2．确认纳税人基本信息无误后点击【下一步】；</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3．选择扣除年度，以及录入住房租金支出相关信息；</w:t>
      </w:r>
    </w:p>
    <w:p>
      <w:pPr>
        <w:pStyle w:val="5"/>
        <w:widowControl/>
        <w:spacing w:beforeAutospacing="0" w:afterAutospacing="0"/>
        <w:ind w:left="1330" w:leftChars="100" w:hanging="1120" w:hangingChars="400"/>
        <w:jc w:val="both"/>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2352675" cy="3002915"/>
            <wp:effectExtent l="0" t="0" r="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2872" cy="3016032"/>
                    </a:xfrm>
                    <a:prstGeom prst="rect">
                      <a:avLst/>
                    </a:prstGeom>
                  </pic:spPr>
                </pic:pic>
              </a:graphicData>
            </a:graphic>
          </wp:inline>
        </w:drawing>
      </w:r>
      <w:r>
        <w:rPr>
          <w:rFonts w:hint="eastAsia" w:asciiTheme="minorEastAsia" w:hAnsiTheme="minorEastAsia" w:cstheme="minorEastAsia"/>
          <w:sz w:val="28"/>
          <w:szCs w:val="28"/>
        </w:rPr>
        <w:t xml:space="preserve"> </w:t>
      </w:r>
      <w:r>
        <w:rPr>
          <w:rFonts w:asciiTheme="minorEastAsia" w:hAnsiTheme="minorEastAsia" w:cstheme="minorEastAsia"/>
          <w:sz w:val="28"/>
          <w:szCs w:val="28"/>
        </w:rPr>
        <w:t xml:space="preserve">  </w:t>
      </w:r>
      <w:r>
        <w:rPr>
          <w:rFonts w:asciiTheme="minorEastAsia" w:hAnsiTheme="minorEastAsia" w:cstheme="minorEastAsia"/>
          <w:sz w:val="28"/>
          <w:szCs w:val="28"/>
        </w:rPr>
        <w:drawing>
          <wp:inline distT="0" distB="0" distL="0" distR="0">
            <wp:extent cx="2009775" cy="3956685"/>
            <wp:effectExtent l="0" t="0" r="0" b="5715"/>
            <wp:docPr id="66" name="图片 66" descr="C:\Users\Administrator\Documents\Tencent Files\1792562976\FileRecv\MobileFile\Screenshot_20190103-11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strator\Documents\Tencent Files\1792562976\FileRecv\MobileFile\Screenshot_20190103-112402.jpg"/>
                    <pic:cNvPicPr>
                      <a:picLocks noChangeAspect="1" noChangeArrowheads="1"/>
                    </pic:cNvPicPr>
                  </pic:nvPicPr>
                  <pic:blipFill>
                    <a:blip r:embed="rId26" cstate="print">
                      <a:extLst>
                        <a:ext uri="{28A0092B-C50C-407E-A947-70E740481C1C}">
                          <a14:useLocalDpi xmlns:a14="http://schemas.microsoft.com/office/drawing/2010/main" val="0"/>
                        </a:ext>
                      </a:extLst>
                    </a:blip>
                    <a:srcRect t="4489" b="758"/>
                    <a:stretch>
                      <a:fillRect/>
                    </a:stretch>
                  </pic:blipFill>
                  <pic:spPr>
                    <a:xfrm>
                      <a:off x="0" y="0"/>
                      <a:ext cx="2020509" cy="3977929"/>
                    </a:xfrm>
                    <a:prstGeom prst="rect">
                      <a:avLst/>
                    </a:prstGeom>
                    <a:noFill/>
                    <a:ln>
                      <a:noFill/>
                    </a:ln>
                  </pic:spPr>
                </pic:pic>
              </a:graphicData>
            </a:graphic>
          </wp:inline>
        </w:drawing>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4．出租方类型分为自然人和组织，需要录入对应类型的出租人身份证件信息或出租单位统一社会信用代码（纳税人识别号），点击【下一步】；</w:t>
      </w:r>
    </w:p>
    <w:p>
      <w:pPr>
        <w:pStyle w:val="5"/>
        <w:widowControl/>
        <w:spacing w:beforeAutospacing="0" w:afterAutospacing="0"/>
        <w:jc w:val="both"/>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2179320" cy="4010025"/>
            <wp:effectExtent l="0" t="0" r="0" b="0"/>
            <wp:docPr id="68" name="图片 68" descr="C:\Users\Administrator\Documents\Tencent Files\1792562976\FileRecv\MobileFile\Screenshot_20190103-11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ocuments\Tencent Files\1792562976\FileRecv\MobileFile\Screenshot_20190103-112733.jpg"/>
                    <pic:cNvPicPr>
                      <a:picLocks noChangeAspect="1" noChangeArrowheads="1"/>
                    </pic:cNvPicPr>
                  </pic:nvPicPr>
                  <pic:blipFill>
                    <a:blip r:embed="rId27" cstate="print">
                      <a:extLst>
                        <a:ext uri="{28A0092B-C50C-407E-A947-70E740481C1C}">
                          <a14:useLocalDpi xmlns:a14="http://schemas.microsoft.com/office/drawing/2010/main" val="0"/>
                        </a:ext>
                      </a:extLst>
                    </a:blip>
                    <a:srcRect t="7641" b="3814"/>
                    <a:stretch>
                      <a:fillRect/>
                    </a:stretch>
                  </pic:blipFill>
                  <pic:spPr>
                    <a:xfrm>
                      <a:off x="0" y="0"/>
                      <a:ext cx="2184778" cy="4019494"/>
                    </a:xfrm>
                    <a:prstGeom prst="rect">
                      <a:avLst/>
                    </a:prstGeom>
                    <a:noFill/>
                    <a:ln>
                      <a:noFill/>
                    </a:ln>
                  </pic:spPr>
                </pic:pic>
              </a:graphicData>
            </a:graphic>
          </wp:inline>
        </w:drawing>
      </w:r>
      <w:r>
        <w:rPr>
          <w:rFonts w:hint="eastAsia" w:asciiTheme="minorEastAsia" w:hAnsiTheme="minorEastAsia" w:cstheme="minorEastAsia"/>
          <w:sz w:val="28"/>
          <w:szCs w:val="28"/>
        </w:rPr>
        <w:t xml:space="preserve"> </w:t>
      </w:r>
      <w:r>
        <w:rPr>
          <w:rFonts w:asciiTheme="minorEastAsia" w:hAnsiTheme="minorEastAsia" w:cstheme="minorEastAsia"/>
          <w:sz w:val="28"/>
          <w:szCs w:val="28"/>
        </w:rPr>
        <w:t xml:space="preserve"> </w:t>
      </w:r>
      <w:r>
        <w:rPr>
          <w:rFonts w:asciiTheme="minorEastAsia" w:hAnsiTheme="minorEastAsia" w:cstheme="minorEastAsia"/>
          <w:sz w:val="28"/>
          <w:szCs w:val="28"/>
        </w:rPr>
        <w:drawing>
          <wp:inline distT="0" distB="0" distL="0" distR="0">
            <wp:extent cx="2060575" cy="3980180"/>
            <wp:effectExtent l="0" t="0" r="0" b="1270"/>
            <wp:docPr id="69" name="图片 69" descr="C:\Users\Administrator\Documents\Tencent Files\1792562976\FileRecv\MobileFile\Screenshot_20190103-11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ocuments\Tencent Files\1792562976\FileRecv\MobileFile\Screenshot_20190103-112930.jpg"/>
                    <pic:cNvPicPr>
                      <a:picLocks noChangeAspect="1" noChangeArrowheads="1"/>
                    </pic:cNvPicPr>
                  </pic:nvPicPr>
                  <pic:blipFill>
                    <a:blip r:embed="rId28" cstate="print">
                      <a:extLst>
                        <a:ext uri="{28A0092B-C50C-407E-A947-70E740481C1C}">
                          <a14:useLocalDpi xmlns:a14="http://schemas.microsoft.com/office/drawing/2010/main" val="0"/>
                        </a:ext>
                      </a:extLst>
                    </a:blip>
                    <a:srcRect t="5253" b="1809"/>
                    <a:stretch>
                      <a:fillRect/>
                    </a:stretch>
                  </pic:blipFill>
                  <pic:spPr>
                    <a:xfrm>
                      <a:off x="0" y="0"/>
                      <a:ext cx="2071787" cy="4000757"/>
                    </a:xfrm>
                    <a:prstGeom prst="rect">
                      <a:avLst/>
                    </a:prstGeom>
                    <a:noFill/>
                    <a:ln>
                      <a:noFill/>
                    </a:ln>
                  </pic:spPr>
                </pic:pic>
              </a:graphicData>
            </a:graphic>
          </wp:inline>
        </w:drawing>
      </w:r>
    </w:p>
    <w:p>
      <w:pPr>
        <w:pStyle w:val="5"/>
        <w:widowControl/>
        <w:spacing w:beforeAutospacing="0" w:afterAutospacing="0"/>
        <w:jc w:val="both"/>
        <w:rPr>
          <w:rFonts w:asciiTheme="minorEastAsia" w:hAnsiTheme="minorEastAsia" w:cstheme="minorEastAsia"/>
          <w:sz w:val="28"/>
          <w:szCs w:val="28"/>
        </w:rPr>
      </w:pPr>
    </w:p>
    <w:p>
      <w:pPr>
        <w:pStyle w:val="5"/>
        <w:widowControl/>
        <w:spacing w:beforeAutospacing="0" w:afterAutospacing="0"/>
        <w:jc w:val="both"/>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2088515" cy="4095750"/>
            <wp:effectExtent l="0" t="0" r="6985" b="0"/>
            <wp:docPr id="70" name="图片 70" descr="C:\Users\Administrator\Documents\Tencent Files\1792562976\FileRecv\MobileFile\Screenshot_20190103-11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ocuments\Tencent Files\1792562976\FileRecv\MobileFile\Screenshot_20190103-113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t="4489" b="1139"/>
                    <a:stretch>
                      <a:fillRect/>
                    </a:stretch>
                  </pic:blipFill>
                  <pic:spPr>
                    <a:xfrm>
                      <a:off x="0" y="0"/>
                      <a:ext cx="2100456" cy="4118652"/>
                    </a:xfrm>
                    <a:prstGeom prst="rect">
                      <a:avLst/>
                    </a:prstGeom>
                    <a:noFill/>
                    <a:ln>
                      <a:noFill/>
                    </a:ln>
                  </pic:spPr>
                </pic:pic>
              </a:graphicData>
            </a:graphic>
          </wp:inline>
        </w:drawing>
      </w:r>
      <w:r>
        <w:rPr>
          <w:rFonts w:hint="eastAsia" w:asciiTheme="minorEastAsia" w:hAnsiTheme="minorEastAsia" w:cstheme="minorEastAsia"/>
          <w:sz w:val="28"/>
          <w:szCs w:val="28"/>
        </w:rPr>
        <w:t xml:space="preserve"> </w:t>
      </w:r>
      <w:r>
        <w:rPr>
          <w:rFonts w:asciiTheme="minorEastAsia" w:hAnsiTheme="minorEastAsia" w:cstheme="minorEastAsia"/>
          <w:sz w:val="28"/>
          <w:szCs w:val="28"/>
        </w:rPr>
        <w:t xml:space="preserve"> </w:t>
      </w:r>
      <w:r>
        <w:rPr>
          <w:rFonts w:hint="eastAsia" w:asciiTheme="minorEastAsia" w:hAnsiTheme="minorEastAsia" w:cstheme="minorEastAsia"/>
          <w:sz w:val="28"/>
          <w:szCs w:val="28"/>
        </w:rPr>
        <w:drawing>
          <wp:inline distT="0" distB="0" distL="0" distR="0">
            <wp:extent cx="2425700" cy="4086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49843" cy="4126034"/>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000000"/>
          <w:spacing w:val="7"/>
          <w:sz w:val="28"/>
          <w:szCs w:val="28"/>
          <w:shd w:val="clear" w:color="auto" w:fill="FFFFFF"/>
        </w:rPr>
        <w:t>5．选择申报方式，【提交】即可。</w:t>
      </w:r>
    </w:p>
    <w:p>
      <w:pPr>
        <w:pStyle w:val="5"/>
        <w:widowControl/>
        <w:spacing w:beforeAutospacing="0" w:afterAutospacing="0"/>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190750" cy="376237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5303" cy="3770814"/>
                    </a:xfrm>
                    <a:prstGeom prst="rect">
                      <a:avLst/>
                    </a:prstGeom>
                  </pic:spPr>
                </pic:pic>
              </a:graphicData>
            </a:graphic>
          </wp:inline>
        </w:drawing>
      </w:r>
    </w:p>
    <w:p>
      <w:pPr>
        <w:pStyle w:val="5"/>
        <w:widowControl/>
        <w:spacing w:beforeAutospacing="0" w:afterAutospacing="0"/>
        <w:jc w:val="center"/>
        <w:rPr>
          <w:rFonts w:asciiTheme="minorEastAsia" w:hAnsiTheme="minorEastAsia" w:cstheme="minorEastAsia"/>
          <w:sz w:val="28"/>
          <w:szCs w:val="28"/>
        </w:rPr>
      </w:pPr>
    </w:p>
    <w:p>
      <w:pPr>
        <w:pStyle w:val="5"/>
        <w:widowControl/>
        <w:spacing w:beforeAutospacing="0" w:afterAutospacing="0"/>
        <w:rPr>
          <w:rFonts w:asciiTheme="minorEastAsia" w:hAnsiTheme="minorEastAsia" w:cstheme="minorEastAsia"/>
          <w:sz w:val="28"/>
          <w:szCs w:val="28"/>
        </w:rPr>
      </w:pPr>
      <w:r>
        <w:rPr>
          <w:rStyle w:val="7"/>
          <w:rFonts w:hint="eastAsia" w:asciiTheme="minorEastAsia" w:hAnsiTheme="minorEastAsia" w:cstheme="minorEastAsia"/>
          <w:color w:val="0A5B9D"/>
          <w:spacing w:val="7"/>
          <w:sz w:val="28"/>
          <w:szCs w:val="28"/>
          <w:shd w:val="clear" w:color="auto" w:fill="FFFFFF"/>
        </w:rPr>
        <w:t>六、赡养老人</w:t>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1．点击【首页】-【赡养老人】；</w:t>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242185" cy="3733800"/>
            <wp:effectExtent l="0" t="0" r="571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6417" cy="3756800"/>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2．确认纳税人基本信息无误后点击【下一步】；</w:t>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146300" cy="3648075"/>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3369" cy="3676633"/>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3．选择扣除年度以及被赡养人信息点击【下一步】；</w:t>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243455" cy="2676525"/>
            <wp:effectExtent l="0" t="0" r="444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8187" cy="2693730"/>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color w:val="000000"/>
          <w:spacing w:val="7"/>
          <w:sz w:val="28"/>
          <w:szCs w:val="28"/>
          <w:shd w:val="clear" w:color="auto" w:fill="FFFFFF"/>
        </w:rPr>
      </w:pPr>
      <w:r>
        <w:rPr>
          <w:rFonts w:hint="eastAsia" w:asciiTheme="minorEastAsia" w:hAnsiTheme="minorEastAsia" w:cstheme="minorEastAsia"/>
          <w:color w:val="000000"/>
          <w:spacing w:val="7"/>
          <w:sz w:val="28"/>
          <w:szCs w:val="28"/>
          <w:shd w:val="clear" w:color="auto" w:fill="FFFFFF"/>
        </w:rPr>
        <w:t>4．选择是否独生子女。独生子女，分配比例为全部由本人扣除；非独生子女，需录入共同赡养人、本年度月扣除额并选择分摊方式（赡养人平均分摊、赡养人约定分摊、被赡养人指定分摊），点击下一步；</w:t>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sz w:val="28"/>
          <w:szCs w:val="28"/>
        </w:rPr>
        <w:drawing>
          <wp:inline distT="0" distB="0" distL="0" distR="0">
            <wp:extent cx="2647950" cy="3960495"/>
            <wp:effectExtent l="0" t="0" r="0" b="190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659630" cy="3978237"/>
                    </a:xfrm>
                    <a:prstGeom prst="rect">
                      <a:avLst/>
                    </a:prstGeom>
                  </pic:spPr>
                </pic:pic>
              </a:graphicData>
            </a:graphic>
          </wp:inline>
        </w:drawing>
      </w:r>
    </w:p>
    <w:p>
      <w:pPr>
        <w:pStyle w:val="5"/>
        <w:widowControl/>
        <w:spacing w:beforeAutospacing="0" w:afterAutospacing="0"/>
        <w:jc w:val="both"/>
        <w:rPr>
          <w:rFonts w:asciiTheme="minorEastAsia" w:hAnsiTheme="minorEastAsia" w:cstheme="minorEastAsia"/>
          <w:sz w:val="28"/>
          <w:szCs w:val="28"/>
        </w:rPr>
      </w:pPr>
      <w:r>
        <w:rPr>
          <w:rFonts w:hint="eastAsia" w:asciiTheme="minorEastAsia" w:hAnsiTheme="minorEastAsia" w:cstheme="minorEastAsia"/>
          <w:color w:val="000000"/>
          <w:spacing w:val="7"/>
          <w:sz w:val="28"/>
          <w:szCs w:val="28"/>
          <w:shd w:val="clear" w:color="auto" w:fill="FFFFFF"/>
        </w:rPr>
        <w:t>5．选择申报方式，【提交】即可。</w:t>
      </w:r>
    </w:p>
    <w:p>
      <w:pPr>
        <w:pStyle w:val="5"/>
        <w:widowControl/>
        <w:spacing w:beforeAutospacing="0" w:afterAutospacing="0"/>
        <w:jc w:val="both"/>
        <w:rPr>
          <w:rFonts w:asciiTheme="minorEastAsia" w:hAnsiTheme="minorEastAsia" w:cstheme="minorEastAsia"/>
          <w:sz w:val="28"/>
          <w:szCs w:val="28"/>
        </w:rPr>
      </w:pPr>
      <w:r>
        <w:rPr>
          <w:rFonts w:asciiTheme="minorEastAsia" w:hAnsiTheme="minorEastAsia" w:cstheme="minorEastAsia"/>
          <w:sz w:val="28"/>
          <w:szCs w:val="28"/>
        </w:rPr>
        <w:drawing>
          <wp:inline distT="0" distB="0" distL="0" distR="0">
            <wp:extent cx="2181225" cy="3763010"/>
            <wp:effectExtent l="0" t="0" r="0" b="88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6429" cy="3789409"/>
                    </a:xfrm>
                    <a:prstGeom prst="rect">
                      <a:avLst/>
                    </a:prstGeom>
                  </pic:spPr>
                </pic:pic>
              </a:graphicData>
            </a:graphic>
          </wp:inline>
        </w:drawing>
      </w:r>
      <w:bookmarkStart w:id="0" w:name="_GoBack"/>
      <w:bookmarkEnd w:id="0"/>
    </w:p>
    <w:p>
      <w:pPr>
        <w:widowControl/>
        <w:jc w:val="left"/>
        <w:rPr>
          <w:rFonts w:asciiTheme="minorEastAsia" w:hAnsiTheme="minorEastAsia" w:cstheme="minorEastAsia"/>
          <w:b/>
          <w:bCs/>
          <w:sz w:val="28"/>
          <w:szCs w:val="28"/>
        </w:rPr>
      </w:pPr>
      <w:r>
        <w:rPr>
          <w:rFonts w:hint="eastAsia" w:asciiTheme="minorEastAsia" w:hAnsiTheme="minorEastAsia" w:cstheme="minorEastAsia"/>
          <w:b/>
          <w:bCs/>
          <w:color w:val="000000"/>
          <w:sz w:val="28"/>
          <w:szCs w:val="28"/>
        </w:rPr>
        <w:t>温馨提醒：以上图文流程仅供参考，填写请以真实情况为准！</w:t>
      </w:r>
    </w:p>
    <w:p>
      <w:pPr>
        <w:rPr>
          <w:rFonts w:asciiTheme="minorEastAsia" w:hAnsiTheme="minorEastAsia" w:cstheme="minorEastAsia"/>
          <w:sz w:val="28"/>
          <w:szCs w:val="28"/>
        </w:rPr>
      </w:pPr>
    </w:p>
    <w:sectPr>
      <w:pgSz w:w="11906" w:h="16838"/>
      <w:pgMar w:top="567" w:right="1800" w:bottom="567" w:left="18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34A558"/>
    <w:multiLevelType w:val="singleLevel"/>
    <w:tmpl w:val="F434A558"/>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69E"/>
    <w:rsid w:val="001D49CC"/>
    <w:rsid w:val="003F276E"/>
    <w:rsid w:val="00456B45"/>
    <w:rsid w:val="005E569E"/>
    <w:rsid w:val="006E2D95"/>
    <w:rsid w:val="008E3685"/>
    <w:rsid w:val="00A26B0D"/>
    <w:rsid w:val="00A51C95"/>
    <w:rsid w:val="00B6281E"/>
    <w:rsid w:val="00BD7603"/>
    <w:rsid w:val="00E41A18"/>
    <w:rsid w:val="026D2A33"/>
    <w:rsid w:val="0C0E33E9"/>
    <w:rsid w:val="135A46F8"/>
    <w:rsid w:val="1DE031EA"/>
    <w:rsid w:val="3C1A13BC"/>
    <w:rsid w:val="529E66B0"/>
    <w:rsid w:val="5FA32977"/>
    <w:rsid w:val="694B2599"/>
    <w:rsid w:val="7DAE7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6">
    <w:name w:val="Default Paragraph Font"/>
    <w:semiHidden/>
    <w:unhideWhenUsed/>
    <w:qFormat/>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 w:type="character" w:customStyle="1" w:styleId="11">
    <w:name w:val="页眉 字符"/>
    <w:basedOn w:val="6"/>
    <w:link w:val="4"/>
    <w:qFormat/>
    <w:uiPriority w:val="0"/>
    <w:rPr>
      <w:rFonts w:asciiTheme="minorHAnsi" w:hAnsiTheme="minorHAnsi" w:eastAsiaTheme="minorEastAsia" w:cstheme="minorBidi"/>
      <w:kern w:val="2"/>
      <w:sz w:val="18"/>
      <w:szCs w:val="18"/>
    </w:rPr>
  </w:style>
  <w:style w:type="character" w:customStyle="1" w:styleId="12">
    <w:name w:val="页脚 字符"/>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167</Words>
  <Characters>956</Characters>
  <Lines>7</Lines>
  <Paragraphs>2</Paragraphs>
  <TotalTime>0</TotalTime>
  <ScaleCrop>false</ScaleCrop>
  <LinksUpToDate>false</LinksUpToDate>
  <CharactersWithSpaces>1121</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2019-01-03T03:50:11Z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